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45A" w:rsidRPr="00EE7CBC" w:rsidRDefault="00CF476B">
      <w:pPr>
        <w:rPr>
          <w:b/>
        </w:rPr>
      </w:pPr>
      <w:r w:rsidRPr="00EE7CBC">
        <w:rPr>
          <w:b/>
        </w:rPr>
        <w:t>Задача 1.</w:t>
      </w:r>
    </w:p>
    <w:p w:rsidR="00CF476B" w:rsidRDefault="00CF476B">
      <w:r>
        <w:t xml:space="preserve">Возможность </w:t>
      </w:r>
      <w:r w:rsidR="00B259B8">
        <w:t xml:space="preserve">контент менеджеру </w:t>
      </w:r>
      <w:r>
        <w:t xml:space="preserve">добавлять в карточку товара </w:t>
      </w:r>
      <w:r w:rsidR="002F2EF5">
        <w:t>«</w:t>
      </w:r>
      <w:r>
        <w:t>калькулятор цены</w:t>
      </w:r>
      <w:r w:rsidR="002F2EF5">
        <w:t xml:space="preserve"> (назовем его так)»</w:t>
      </w:r>
      <w:r>
        <w:t xml:space="preserve"> в </w:t>
      </w:r>
      <w:r w:rsidR="002F2EF5">
        <w:t>зависимости от размера изделия.</w:t>
      </w:r>
    </w:p>
    <w:p w:rsidR="00CF476B" w:rsidRDefault="00CF476B">
      <w:r>
        <w:t>Пояснение.</w:t>
      </w:r>
    </w:p>
    <w:p w:rsidR="00CF476B" w:rsidRDefault="00CF476B">
      <w:r>
        <w:t>В компании есть категории однородных товаров где цена зависит от габаритных размеров изделия.</w:t>
      </w:r>
    </w:p>
    <w:p w:rsidR="002F2EF5" w:rsidRDefault="002F2EF5">
      <w:r>
        <w:t>Хороший п</w:t>
      </w:r>
      <w:r w:rsidR="00CF476B">
        <w:t>ример</w:t>
      </w:r>
      <w:r>
        <w:t xml:space="preserve"> такого</w:t>
      </w:r>
      <w:r w:rsidR="00CF476B">
        <w:t xml:space="preserve"> товара</w:t>
      </w:r>
      <w:r>
        <w:t xml:space="preserve"> - это р</w:t>
      </w:r>
      <w:r w:rsidR="00CF476B">
        <w:t>аздел ортопедические основания, где цена зависит от размера изделия. В настоящий момент мы вынуждены делать на каждый размер свою карточку товара, что не совсем удобно ни для нас, ни для потребителя.</w:t>
      </w:r>
      <w:r>
        <w:t xml:space="preserve"> </w:t>
      </w:r>
      <w:hyperlink r:id="rId5" w:history="1">
        <w:r w:rsidRPr="00211087">
          <w:rPr>
            <w:rStyle w:val="a4"/>
          </w:rPr>
          <w:t>http://simpla.by/katalog/ortopedicheskie-osnovaniya-standart/</w:t>
        </w:r>
      </w:hyperlink>
      <w:r>
        <w:t xml:space="preserve"> </w:t>
      </w:r>
    </w:p>
    <w:p w:rsidR="00CF476B" w:rsidRDefault="00CF476B">
      <w:r>
        <w:t xml:space="preserve">Вот как </w:t>
      </w:r>
      <w:r w:rsidR="00A3035F">
        <w:t xml:space="preserve">в настоящее время </w:t>
      </w:r>
      <w:r>
        <w:t>выглядит</w:t>
      </w:r>
      <w:r w:rsidR="002F2EF5">
        <w:t xml:space="preserve"> конкретная</w:t>
      </w:r>
      <w:r>
        <w:t xml:space="preserve"> карточка </w:t>
      </w:r>
      <w:r w:rsidR="002F2EF5">
        <w:t xml:space="preserve">товара с основанием серии стандарт в размере 160*200 </w:t>
      </w:r>
      <w:r>
        <w:t>в настоящий момент</w:t>
      </w:r>
      <w:r w:rsidR="002F2EF5">
        <w:t xml:space="preserve">  </w:t>
      </w:r>
      <w:hyperlink r:id="rId6" w:history="1">
        <w:r w:rsidR="002F2EF5" w:rsidRPr="00211087">
          <w:rPr>
            <w:rStyle w:val="a4"/>
          </w:rPr>
          <w:t>http://simpla.by/katalog/ortopedicheskie-osnovaniya-standart/osnovanie-standart-160kh200</w:t>
        </w:r>
      </w:hyperlink>
    </w:p>
    <w:p w:rsidR="002F2EF5" w:rsidRDefault="002F2EF5"/>
    <w:p w:rsidR="00CF476B" w:rsidRDefault="00CF476B">
      <w:r>
        <w:rPr>
          <w:noProof/>
          <w:lang w:eastAsia="ru-RU"/>
        </w:rPr>
        <w:drawing>
          <wp:inline distT="0" distB="0" distL="0" distR="0" wp14:anchorId="785DC994" wp14:editId="7B1DDB83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6B" w:rsidRDefault="00CF476B"/>
    <w:p w:rsidR="00CF476B" w:rsidRDefault="00CF476B">
      <w:r>
        <w:t xml:space="preserve">А вот </w:t>
      </w:r>
      <w:r w:rsidR="002F2EF5">
        <w:t>какого результата хотелось бы добиться:</w:t>
      </w:r>
    </w:p>
    <w:p w:rsidR="002F2EF5" w:rsidRDefault="002F2EF5">
      <w:r>
        <w:t xml:space="preserve">На картинке снизу </w:t>
      </w:r>
      <w:proofErr w:type="gramStart"/>
      <w:r>
        <w:t>видно</w:t>
      </w:r>
      <w:proofErr w:type="gramEnd"/>
      <w:r>
        <w:t xml:space="preserve"> как изменен блок цены, а именно добавлен калькулятор.</w:t>
      </w:r>
    </w:p>
    <w:p w:rsidR="00B259B8" w:rsidRDefault="006971E3">
      <w:r w:rsidRPr="006971E3">
        <w:rPr>
          <w:noProof/>
          <w:lang w:eastAsia="ru-RU"/>
        </w:rPr>
        <w:lastRenderedPageBreak/>
        <w:drawing>
          <wp:inline distT="0" distB="0" distL="0" distR="0">
            <wp:extent cx="5940425" cy="3445203"/>
            <wp:effectExtent l="0" t="0" r="3175" b="3175"/>
            <wp:docPr id="3" name="Рисунок 3" descr="C:\Users\User\Desktop\вид с калькуляторо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д с калькулятором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F5" w:rsidRDefault="002F2EF5"/>
    <w:p w:rsidR="00B259B8" w:rsidRDefault="00B259B8">
      <w:r>
        <w:t>Детали.</w:t>
      </w:r>
    </w:p>
    <w:p w:rsidR="00A3035F" w:rsidRDefault="006971E3" w:rsidP="00B259B8">
      <w:pPr>
        <w:pStyle w:val="a3"/>
        <w:numPr>
          <w:ilvl w:val="0"/>
          <w:numId w:val="1"/>
        </w:numPr>
      </w:pPr>
      <w:r>
        <w:t>В</w:t>
      </w:r>
      <w:r w:rsidR="00B259B8">
        <w:t xml:space="preserve">озможность контент менеджеру </w:t>
      </w:r>
      <w:r>
        <w:t xml:space="preserve">в </w:t>
      </w:r>
      <w:proofErr w:type="spellStart"/>
      <w:r>
        <w:t>админрежиме</w:t>
      </w:r>
      <w:proofErr w:type="spellEnd"/>
      <w:r>
        <w:t xml:space="preserve"> </w:t>
      </w:r>
      <w:r w:rsidR="00B259B8">
        <w:t xml:space="preserve">добавлять калькулятор в карточку товара по своему усмотрению, т.е. </w:t>
      </w:r>
      <w:proofErr w:type="gramStart"/>
      <w:r w:rsidR="00B259B8">
        <w:t>там гд</w:t>
      </w:r>
      <w:r w:rsidR="00A3035F">
        <w:t>е</w:t>
      </w:r>
      <w:proofErr w:type="gramEnd"/>
      <w:r w:rsidR="00A3035F">
        <w:t xml:space="preserve"> это действительно необходимо.</w:t>
      </w:r>
    </w:p>
    <w:p w:rsidR="00B259B8" w:rsidRDefault="006971E3" w:rsidP="00A3035F">
      <w:pPr>
        <w:pStyle w:val="a3"/>
      </w:pPr>
      <w:r>
        <w:t>В</w:t>
      </w:r>
      <w:r w:rsidR="00B259B8">
        <w:t xml:space="preserve"> компании много категори</w:t>
      </w:r>
      <w:r>
        <w:t>й</w:t>
      </w:r>
      <w:r w:rsidR="00B259B8">
        <w:t xml:space="preserve"> товаров, где стоимость не зависит от размеров (а только от количества) и соответственно </w:t>
      </w:r>
      <w:r w:rsidR="00A3035F">
        <w:t xml:space="preserve">в карточках на такие товары не </w:t>
      </w:r>
      <w:proofErr w:type="gramStart"/>
      <w:r w:rsidR="00A3035F">
        <w:t>нужен  калькулятор</w:t>
      </w:r>
      <w:proofErr w:type="gramEnd"/>
      <w:r w:rsidR="00A3035F">
        <w:t xml:space="preserve">, т.к. это </w:t>
      </w:r>
      <w:r w:rsidR="00B259B8">
        <w:t>будет сбивать с толку</w:t>
      </w:r>
      <w:r w:rsidR="00A3035F">
        <w:t xml:space="preserve"> покупателя и перегружать страницу</w:t>
      </w:r>
      <w:r w:rsidR="00B259B8">
        <w:t>.</w:t>
      </w:r>
    </w:p>
    <w:p w:rsidR="006971E3" w:rsidRDefault="006971E3" w:rsidP="006971E3">
      <w:pPr>
        <w:pStyle w:val="a3"/>
      </w:pPr>
    </w:p>
    <w:p w:rsidR="006971E3" w:rsidRDefault="00DE735F" w:rsidP="00DE735F">
      <w:pPr>
        <w:pStyle w:val="a3"/>
        <w:numPr>
          <w:ilvl w:val="0"/>
          <w:numId w:val="1"/>
        </w:numPr>
      </w:pPr>
      <w:proofErr w:type="gramStart"/>
      <w:r>
        <w:t>К</w:t>
      </w:r>
      <w:r w:rsidR="00B259B8">
        <w:t xml:space="preserve">алькулятор  </w:t>
      </w:r>
      <w:r>
        <w:t>предлагает</w:t>
      </w:r>
      <w:proofErr w:type="gramEnd"/>
      <w:r w:rsidR="006971E3">
        <w:t xml:space="preserve"> покупателю</w:t>
      </w:r>
      <w:r>
        <w:t xml:space="preserve"> </w:t>
      </w:r>
      <w:r w:rsidR="006971E3">
        <w:t xml:space="preserve">выбрать изделие по определенным параметрам </w:t>
      </w:r>
      <w:r>
        <w:t>(которые заранее задает контент менеджер)</w:t>
      </w:r>
      <w:r w:rsidR="006971E3">
        <w:t>.</w:t>
      </w:r>
    </w:p>
    <w:p w:rsidR="00A3035F" w:rsidRDefault="00A3035F" w:rsidP="00A3035F">
      <w:pPr>
        <w:pStyle w:val="a3"/>
      </w:pPr>
      <w:r w:rsidRPr="00A3035F">
        <w:rPr>
          <w:noProof/>
          <w:lang w:eastAsia="ru-RU"/>
        </w:rPr>
        <w:drawing>
          <wp:inline distT="0" distB="0" distL="0" distR="0">
            <wp:extent cx="5940425" cy="3444229"/>
            <wp:effectExtent l="0" t="0" r="3175" b="4445"/>
            <wp:docPr id="4" name="Рисунок 4" descr="C:\Users\User\Desktop\вид с калькуляторо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д с калькулятором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5F" w:rsidRDefault="00A3035F" w:rsidP="00A3035F">
      <w:pPr>
        <w:pStyle w:val="a3"/>
      </w:pPr>
    </w:p>
    <w:p w:rsidR="006971E3" w:rsidRDefault="006971E3" w:rsidP="006971E3">
      <w:pPr>
        <w:pStyle w:val="a3"/>
      </w:pPr>
    </w:p>
    <w:p w:rsidR="00B259B8" w:rsidRDefault="00DE735F" w:rsidP="00DE735F">
      <w:pPr>
        <w:pStyle w:val="a3"/>
        <w:numPr>
          <w:ilvl w:val="0"/>
          <w:numId w:val="1"/>
        </w:numPr>
      </w:pPr>
      <w:r>
        <w:t xml:space="preserve"> в зависимости от выбора определенного параметра (размера) покупатель видит </w:t>
      </w:r>
      <w:proofErr w:type="gramStart"/>
      <w:r>
        <w:t>изменение  стоимости</w:t>
      </w:r>
      <w:proofErr w:type="gramEnd"/>
      <w:r>
        <w:t xml:space="preserve">. Вот пример такого калькулятора на другом сайте </w:t>
      </w:r>
      <w:hyperlink r:id="rId10" w:history="1">
        <w:r w:rsidRPr="001A5A49">
          <w:rPr>
            <w:rStyle w:val="a4"/>
          </w:rPr>
          <w:t>https://www.vegas.by/catalog/matrasy/matras-m1/</w:t>
        </w:r>
      </w:hyperlink>
    </w:p>
    <w:p w:rsidR="00DE735F" w:rsidRDefault="00DE735F" w:rsidP="00DE735F">
      <w:pPr>
        <w:pStyle w:val="a3"/>
      </w:pPr>
    </w:p>
    <w:p w:rsidR="00DE735F" w:rsidRDefault="00DE735F" w:rsidP="00B259B8">
      <w:pPr>
        <w:pStyle w:val="a3"/>
        <w:numPr>
          <w:ilvl w:val="0"/>
          <w:numId w:val="1"/>
        </w:numPr>
      </w:pPr>
      <w:r>
        <w:t>В случае нажатия кнопки «В корзину», товар переносится в корзину с выбранными параметрами и стоимость</w:t>
      </w:r>
      <w:r w:rsidR="00A3035F">
        <w:t>ю автоматически.</w:t>
      </w:r>
    </w:p>
    <w:p w:rsidR="00A3035F" w:rsidRDefault="00A3035F" w:rsidP="00A3035F">
      <w:pPr>
        <w:pStyle w:val="a3"/>
      </w:pPr>
    </w:p>
    <w:p w:rsidR="00A3035F" w:rsidRDefault="003D7FDC" w:rsidP="00B259B8">
      <w:pPr>
        <w:pStyle w:val="a3"/>
        <w:numPr>
          <w:ilvl w:val="0"/>
          <w:numId w:val="1"/>
        </w:numPr>
      </w:pPr>
      <w:r>
        <w:t xml:space="preserve">При открытии карточки товара с калькулятором в блоке цены, товар автоматически отражается по наименьшей возможной стоимости исходя </w:t>
      </w:r>
      <w:proofErr w:type="gramStart"/>
      <w:r>
        <w:t>из параметров</w:t>
      </w:r>
      <w:proofErr w:type="gramEnd"/>
      <w:r>
        <w:t xml:space="preserve"> предлагаемых калькулятором. Т.е. в случае открытия карточки товара «ортопедические основания </w:t>
      </w:r>
      <w:proofErr w:type="spellStart"/>
      <w:r>
        <w:t>Стандар</w:t>
      </w:r>
      <w:proofErr w:type="spellEnd"/>
      <w:r>
        <w:t>» начальная цена калькулятором будет предложена за наименьший размер.</w:t>
      </w:r>
    </w:p>
    <w:p w:rsidR="003D7FDC" w:rsidRDefault="003D7FDC" w:rsidP="003D7FDC">
      <w:pPr>
        <w:pStyle w:val="a3"/>
      </w:pPr>
    </w:p>
    <w:p w:rsidR="003D7FDC" w:rsidRDefault="003D7FDC" w:rsidP="00B259B8">
      <w:pPr>
        <w:pStyle w:val="a3"/>
        <w:numPr>
          <w:ilvl w:val="0"/>
          <w:numId w:val="1"/>
        </w:numPr>
      </w:pPr>
      <w:r>
        <w:t>В случае если како</w:t>
      </w:r>
      <w:r w:rsidR="00900636">
        <w:t>е</w:t>
      </w:r>
      <w:r>
        <w:t xml:space="preserve">-то </w:t>
      </w:r>
      <w:r w:rsidR="00900636">
        <w:t xml:space="preserve">значение </w:t>
      </w:r>
      <w:r>
        <w:t>параметр</w:t>
      </w:r>
      <w:r w:rsidR="00900636">
        <w:t>а</w:t>
      </w:r>
      <w:r>
        <w:t xml:space="preserve"> не </w:t>
      </w:r>
      <w:r w:rsidR="00900636">
        <w:t>известно</w:t>
      </w:r>
      <w:r>
        <w:t xml:space="preserve"> либо его указание не </w:t>
      </w:r>
      <w:r w:rsidR="00900636">
        <w:t>целесообразно</w:t>
      </w:r>
      <w:r>
        <w:t xml:space="preserve"> помимо цифр нужна возможность поставить знак прочерк (-). Т.е. предусмотреть возможность задать </w:t>
      </w:r>
      <w:r w:rsidR="00900636">
        <w:t xml:space="preserve">значение </w:t>
      </w:r>
      <w:r>
        <w:t>параметр</w:t>
      </w:r>
      <w:r w:rsidR="00900636">
        <w:t>а</w:t>
      </w:r>
      <w:r>
        <w:t xml:space="preserve"> помимо цифр</w:t>
      </w:r>
      <w:r w:rsidR="00900636">
        <w:t xml:space="preserve"> другой символ.</w:t>
      </w:r>
    </w:p>
    <w:p w:rsidR="00900636" w:rsidRDefault="00900636" w:rsidP="00900636">
      <w:pPr>
        <w:pStyle w:val="a3"/>
      </w:pPr>
    </w:p>
    <w:p w:rsidR="00900636" w:rsidRDefault="00900636" w:rsidP="00B259B8">
      <w:pPr>
        <w:pStyle w:val="a3"/>
        <w:numPr>
          <w:ilvl w:val="0"/>
          <w:numId w:val="1"/>
        </w:numPr>
      </w:pPr>
      <w:r>
        <w:t xml:space="preserve">Вопрос? Возможно ли сделать данный инструмент (калькулятор) на сайте еще более универсальным, а именно, в задаче калькулятор работает с </w:t>
      </w:r>
      <w:proofErr w:type="gramStart"/>
      <w:r>
        <w:t>параметрами  ширины</w:t>
      </w:r>
      <w:proofErr w:type="gramEnd"/>
      <w:r>
        <w:t xml:space="preserve">, длины и высоты, можно ли менять  сами параметры.  </w:t>
      </w:r>
      <w:proofErr w:type="gramStart"/>
      <w:r>
        <w:t>К примеру</w:t>
      </w:r>
      <w:proofErr w:type="gramEnd"/>
      <w:r>
        <w:t xml:space="preserve"> для другого раздела того же сайта настроить калькулятор где будет параметр «плотность» «диаметр» или что то еще…</w:t>
      </w:r>
    </w:p>
    <w:p w:rsidR="00AB51F8" w:rsidRDefault="00AB51F8" w:rsidP="00AB51F8">
      <w:pPr>
        <w:pStyle w:val="a3"/>
      </w:pPr>
    </w:p>
    <w:p w:rsidR="00AB51F8" w:rsidRDefault="00AB51F8" w:rsidP="00AB51F8">
      <w:pPr>
        <w:pStyle w:val="a3"/>
        <w:rPr>
          <w:b/>
        </w:rPr>
      </w:pPr>
      <w:r w:rsidRPr="00820A01">
        <w:rPr>
          <w:b/>
        </w:rPr>
        <w:t xml:space="preserve">В карточках товаров где в блоке цены </w:t>
      </w:r>
      <w:r w:rsidR="00820A01">
        <w:rPr>
          <w:b/>
        </w:rPr>
        <w:t xml:space="preserve">в независимости есть там калькулятор или нет </w:t>
      </w:r>
      <w:r w:rsidRPr="00820A01">
        <w:rPr>
          <w:b/>
        </w:rPr>
        <w:t xml:space="preserve">убрать информацию о </w:t>
      </w:r>
      <w:r w:rsidR="00820A01">
        <w:rPr>
          <w:b/>
        </w:rPr>
        <w:t>«</w:t>
      </w:r>
      <w:r w:rsidRPr="00820A01">
        <w:rPr>
          <w:b/>
        </w:rPr>
        <w:t>наличии</w:t>
      </w:r>
      <w:r w:rsidR="00820A01">
        <w:rPr>
          <w:b/>
        </w:rPr>
        <w:t>»</w:t>
      </w:r>
    </w:p>
    <w:p w:rsidR="00820A01" w:rsidRDefault="00820A01" w:rsidP="00AB51F8">
      <w:pPr>
        <w:pStyle w:val="a3"/>
        <w:rPr>
          <w:b/>
        </w:rPr>
      </w:pPr>
      <w:r w:rsidRPr="00820A01">
        <w:rPr>
          <w:b/>
          <w:noProof/>
          <w:lang w:eastAsia="ru-RU"/>
        </w:rPr>
        <w:drawing>
          <wp:inline distT="0" distB="0" distL="0" distR="0">
            <wp:extent cx="5940425" cy="3444229"/>
            <wp:effectExtent l="0" t="0" r="3175" b="4445"/>
            <wp:docPr id="6" name="Рисунок 6" descr="C:\Users\User\Desktop\отметка о налич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метка о наличи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01" w:rsidRDefault="00820A01" w:rsidP="00AB51F8">
      <w:pPr>
        <w:pStyle w:val="a3"/>
        <w:rPr>
          <w:b/>
        </w:rPr>
      </w:pPr>
      <w:r w:rsidRPr="00820A01">
        <w:rPr>
          <w:b/>
          <w:noProof/>
          <w:lang w:eastAsia="ru-RU"/>
        </w:rPr>
        <w:lastRenderedPageBreak/>
        <w:drawing>
          <wp:inline distT="0" distB="0" distL="0" distR="0">
            <wp:extent cx="5940425" cy="3444229"/>
            <wp:effectExtent l="0" t="0" r="3175" b="4445"/>
            <wp:docPr id="5" name="Рисунок 5" descr="C:\Users\User\Desktop\без пометки о налич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 пометки о наличи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A01" w:rsidRDefault="00EE7CBC" w:rsidP="00AB51F8">
      <w:pPr>
        <w:pStyle w:val="a3"/>
        <w:rPr>
          <w:b/>
        </w:rPr>
      </w:pPr>
      <w:r>
        <w:rPr>
          <w:b/>
        </w:rPr>
        <w:t>Задача 2.</w:t>
      </w:r>
    </w:p>
    <w:p w:rsidR="00EE7CBC" w:rsidRDefault="00EE7CBC" w:rsidP="00AB51F8">
      <w:pPr>
        <w:pStyle w:val="a3"/>
        <w:rPr>
          <w:b/>
        </w:rPr>
      </w:pPr>
    </w:p>
    <w:p w:rsidR="00EE7CBC" w:rsidRDefault="00EE7CBC" w:rsidP="00AB51F8">
      <w:pPr>
        <w:pStyle w:val="a3"/>
        <w:rPr>
          <w:b/>
        </w:rPr>
      </w:pPr>
      <w:r>
        <w:rPr>
          <w:b/>
        </w:rPr>
        <w:t>Добавление кнопки «</w:t>
      </w:r>
      <w:r>
        <w:rPr>
          <w:b/>
          <w:lang w:val="en-US"/>
        </w:rPr>
        <w:t>Pro</w:t>
      </w:r>
      <w:r>
        <w:rPr>
          <w:b/>
        </w:rPr>
        <w:t>Доставку»</w:t>
      </w:r>
    </w:p>
    <w:p w:rsidR="00EE7CBC" w:rsidRDefault="00EE7CBC" w:rsidP="00AB51F8">
      <w:pPr>
        <w:pStyle w:val="a3"/>
        <w:rPr>
          <w:b/>
        </w:rPr>
      </w:pPr>
    </w:p>
    <w:p w:rsidR="00EE7CBC" w:rsidRDefault="00EE7CBC" w:rsidP="00AB51F8">
      <w:pPr>
        <w:pStyle w:val="a3"/>
      </w:pPr>
      <w:r w:rsidRPr="00EE7CBC">
        <w:t>Необходимо по образцу добавить кнопку «</w:t>
      </w:r>
      <w:r w:rsidRPr="00EE7CBC">
        <w:rPr>
          <w:lang w:val="en-US"/>
        </w:rPr>
        <w:t>Pro</w:t>
      </w:r>
      <w:r w:rsidRPr="00EE7CBC">
        <w:t>Доставку»</w:t>
      </w:r>
      <w:r>
        <w:t xml:space="preserve">, при нажатии на которую </w:t>
      </w:r>
      <w:r w:rsidR="00085E8A">
        <w:t xml:space="preserve">разворачивается окно с условиями доставки, закрыть которое можно кликнув на крестик в правом верхнем углу. </w:t>
      </w:r>
      <w:proofErr w:type="gramStart"/>
      <w:r w:rsidR="00085E8A">
        <w:t>Разумеется</w:t>
      </w:r>
      <w:proofErr w:type="gramEnd"/>
      <w:r w:rsidR="00085E8A">
        <w:t xml:space="preserve"> нужна возможность контент </w:t>
      </w:r>
      <w:bookmarkStart w:id="0" w:name="_GoBack"/>
      <w:bookmarkEnd w:id="0"/>
      <w:r w:rsidR="00085E8A">
        <w:t>менеджеру самостоятельно редактировать информацию в данном окне.</w:t>
      </w:r>
    </w:p>
    <w:p w:rsidR="00EE7CBC" w:rsidRDefault="00EE7CBC" w:rsidP="00AB51F8">
      <w:pPr>
        <w:pStyle w:val="a3"/>
      </w:pPr>
      <w:r w:rsidRPr="00EE7CBC">
        <w:rPr>
          <w:noProof/>
          <w:lang w:eastAsia="ru-RU"/>
        </w:rPr>
        <w:drawing>
          <wp:inline distT="0" distB="0" distL="0" distR="0">
            <wp:extent cx="5940425" cy="3340873"/>
            <wp:effectExtent l="0" t="0" r="3175" b="0"/>
            <wp:docPr id="8" name="Рисунок 8" descr="C:\Users\User\Desktop\по сайту\кнопка про доставку\кноп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 сайту\кнопка про доставку\кнопка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BC" w:rsidRDefault="00EE7CBC" w:rsidP="00AB51F8">
      <w:pPr>
        <w:pStyle w:val="a3"/>
      </w:pPr>
    </w:p>
    <w:p w:rsidR="00EE7CBC" w:rsidRDefault="00EE7CBC" w:rsidP="00AB51F8">
      <w:pPr>
        <w:pStyle w:val="a3"/>
      </w:pPr>
      <w:r w:rsidRPr="00EE7CBC"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9" name="Рисунок 9" descr="C:\Users\User\Desktop\по сайту\кнопка про доставку\проект кнопк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 сайту\кнопка про доставку\проект кнопки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BC" w:rsidRPr="00110A74" w:rsidRDefault="00EE7CBC" w:rsidP="00AB51F8">
      <w:pPr>
        <w:pStyle w:val="a3"/>
        <w:rPr>
          <w:b/>
        </w:rPr>
      </w:pPr>
      <w:r w:rsidRPr="00110A74">
        <w:rPr>
          <w:b/>
        </w:rPr>
        <w:t>Задача 3.</w:t>
      </w:r>
    </w:p>
    <w:p w:rsidR="00267D6E" w:rsidRDefault="00EE7CBC" w:rsidP="00267D6E">
      <w:pPr>
        <w:pStyle w:val="a3"/>
      </w:pPr>
      <w:r>
        <w:t>Необхо</w:t>
      </w:r>
      <w:r w:rsidR="00267D6E">
        <w:t>димо внести небольшие изменения в карточку с личными данными которую заполняет клиент при оформлении заказа. (Вкладка «Корзина»)</w:t>
      </w:r>
    </w:p>
    <w:p w:rsidR="00267D6E" w:rsidRDefault="00267D6E" w:rsidP="00267D6E">
      <w:pPr>
        <w:pStyle w:val="a3"/>
      </w:pPr>
    </w:p>
    <w:p w:rsidR="00267D6E" w:rsidRDefault="00267D6E" w:rsidP="00267D6E">
      <w:pPr>
        <w:pStyle w:val="a3"/>
      </w:pPr>
      <w:r w:rsidRPr="00267D6E">
        <w:rPr>
          <w:noProof/>
          <w:lang w:eastAsia="ru-RU"/>
        </w:rPr>
        <w:drawing>
          <wp:inline distT="0" distB="0" distL="0" distR="0">
            <wp:extent cx="5940425" cy="3444229"/>
            <wp:effectExtent l="0" t="0" r="3175" b="4445"/>
            <wp:docPr id="10" name="Рисунок 10" descr="C:\Users\User\Desktop\корз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рзин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6E" w:rsidRDefault="00267D6E" w:rsidP="00AB51F8">
      <w:pPr>
        <w:pStyle w:val="a3"/>
      </w:pPr>
    </w:p>
    <w:p w:rsidR="00267D6E" w:rsidRDefault="00110A74" w:rsidP="00AB51F8">
      <w:pPr>
        <w:pStyle w:val="a3"/>
      </w:pPr>
      <w:r>
        <w:t>По сути все.</w:t>
      </w:r>
    </w:p>
    <w:p w:rsidR="00110A74" w:rsidRDefault="00110A74" w:rsidP="00AB51F8">
      <w:pPr>
        <w:pStyle w:val="a3"/>
      </w:pPr>
      <w:r>
        <w:t xml:space="preserve">В настоящий момент на сайт нет выгрузки из 1С. </w:t>
      </w:r>
    </w:p>
    <w:p w:rsidR="00016F1C" w:rsidRPr="00EE7CBC" w:rsidRDefault="00016F1C" w:rsidP="00AB51F8">
      <w:pPr>
        <w:pStyle w:val="a3"/>
      </w:pPr>
    </w:p>
    <w:sectPr w:rsidR="00016F1C" w:rsidRPr="00EE7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C750C8"/>
    <w:multiLevelType w:val="hybridMultilevel"/>
    <w:tmpl w:val="15908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76B"/>
    <w:rsid w:val="00016F1C"/>
    <w:rsid w:val="00085E8A"/>
    <w:rsid w:val="00110A74"/>
    <w:rsid w:val="00267D6E"/>
    <w:rsid w:val="002F2EF5"/>
    <w:rsid w:val="003D7FDC"/>
    <w:rsid w:val="006971E3"/>
    <w:rsid w:val="00820A01"/>
    <w:rsid w:val="00900636"/>
    <w:rsid w:val="00A3035F"/>
    <w:rsid w:val="00AB51F8"/>
    <w:rsid w:val="00B259B8"/>
    <w:rsid w:val="00CA045A"/>
    <w:rsid w:val="00CF476B"/>
    <w:rsid w:val="00DE735F"/>
    <w:rsid w:val="00E62B8A"/>
    <w:rsid w:val="00EE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08B98"/>
  <w15:chartTrackingRefBased/>
  <w15:docId w15:val="{AF4C7975-91F6-4420-B6C0-2DC431FB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9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73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impla.by/katalog/ortopedicheskie-osnovaniya-standart/osnovanie-standart-160kh20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simpla.by/katalog/ortopedicheskie-osnovaniya-standart/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www.vegas.by/catalog/matrasy/matras-m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2018-11-16T16:22:00Z</dcterms:created>
  <dcterms:modified xsi:type="dcterms:W3CDTF">2018-11-17T10:53:00Z</dcterms:modified>
</cp:coreProperties>
</file>